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E2227" w14:textId="68E3D671" w:rsidR="00173CDE" w:rsidRDefault="00173CDE">
      <w:r w:rsidRPr="00173CDE">
        <w:t>Figure 5-figure supplement 5-Source Data 3. Full raw unedited blot (bead-bound sfGFP-Slp1, blot 2) for Figure 5-figure supplement 5.</w:t>
      </w:r>
    </w:p>
    <w:p w14:paraId="3E024252" w14:textId="77777777" w:rsidR="00173CDE" w:rsidRDefault="00173CDE">
      <w:r w:rsidRPr="00173CDE">
        <w:t>Figure 5-figure supplement 5-Source Data 4. Full raw unedited blot (bead-bound sfGFP-Slp1, blot 3) for Figure 5-figure supplement 5.</w:t>
      </w:r>
    </w:p>
    <w:p w14:paraId="27B7913C" w14:textId="77777777" w:rsidR="00173CDE" w:rsidRDefault="00173CDE">
      <w:r w:rsidRPr="00173CDE">
        <w:t>Figure 5-figure supplement 5-Source Data 5. Full raw unedited blot (bead-bound sfGFP-Slp1, blot 4) for Figure 5-figure supplement 5.</w:t>
      </w:r>
    </w:p>
    <w:p w14:paraId="721E2ABC" w14:textId="77777777" w:rsidR="00173CDE" w:rsidRDefault="00173CDE">
      <w:r w:rsidRPr="00173CDE">
        <w:t>Figure 5-figure supplement 5-Source Data 6. Full raw unedited blot (sfGFP-Slp1 input, blot 1) for Figure 5-figure supplement 5.</w:t>
      </w:r>
    </w:p>
    <w:p w14:paraId="68EEBD49" w14:textId="77777777" w:rsidR="00173CDE" w:rsidRDefault="00173CDE">
      <w:r w:rsidRPr="00173CDE">
        <w:t>Figure 5-figure supplement 5-Source Data 7. Full raw unedited blot (sfGFP-Slp1 input, blot 2) for Figure 5-figure supplement 5.</w:t>
      </w:r>
    </w:p>
    <w:p w14:paraId="3844FC6F" w14:textId="77777777" w:rsidR="00173CDE" w:rsidRDefault="00173CDE">
      <w:r w:rsidRPr="00173CDE">
        <w:t>Figure 5-figure supplement 5-Source Data 8. Full raw unedited blot (sfGFP-Slp1 input, blot 3) for Figure 5-figure supplement 5.</w:t>
      </w:r>
    </w:p>
    <w:p w14:paraId="47EB4443" w14:textId="77777777" w:rsidR="00173CDE" w:rsidRDefault="00173CDE">
      <w:r w:rsidRPr="00173CDE">
        <w:t xml:space="preserve">Figure 5-figure supplement 5-Source Data 9. Full raw unedited blot (sfGFP-Slp1 input, blot 4) for Figure 5-figure supplement 5. </w:t>
      </w:r>
    </w:p>
    <w:p w14:paraId="4227ED05" w14:textId="756EB1B9" w:rsidR="00173CDE" w:rsidRDefault="00173CDE">
      <w:r w:rsidRPr="00173CDE">
        <w:t>Figure 5-figure supplement 5-Source Data 10. Full raw unedited blot (Cdc2 input, blot 1) for Figure 5-figure supplement 5.</w:t>
      </w:r>
    </w:p>
    <w:p w14:paraId="5E77820C" w14:textId="77777777" w:rsidR="00173CDE" w:rsidRDefault="00173CDE">
      <w:r w:rsidRPr="00173CDE">
        <w:t>Figure 5-figure supplement 5-Source Data 11. Full raw unedited blot (Cdc2 input, blot 2) for Figure 5-figure supplement 5.</w:t>
      </w:r>
    </w:p>
    <w:p w14:paraId="4B0FFC22" w14:textId="77777777" w:rsidR="00173CDE" w:rsidRDefault="00173CDE">
      <w:r w:rsidRPr="00173CDE">
        <w:t>Figure 5-figure supplement 5-Source Data 12. Full raw unedited blot (Cdc2 input,</w:t>
      </w:r>
      <w:r w:rsidRPr="00173CDE">
        <w:t xml:space="preserve"> </w:t>
      </w:r>
      <w:r w:rsidRPr="00173CDE">
        <w:t>blot 3) for Figure 5-figure supplement 5.</w:t>
      </w:r>
    </w:p>
    <w:p w14:paraId="0650E1E7" w14:textId="27A72C71" w:rsidR="00E80BC2" w:rsidRDefault="00173CDE">
      <w:r w:rsidRPr="00173CDE">
        <w:t>Figure 5-figure supplement 5-Source Data 13. Full raw unedited blot (Cdc2 input, blot 4) for Figure 5-figure supplement 5</w:t>
      </w:r>
    </w:p>
    <w:sectPr w:rsidR="00E80B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CDE"/>
    <w:rsid w:val="00173CDE"/>
    <w:rsid w:val="001B37A9"/>
    <w:rsid w:val="00260357"/>
    <w:rsid w:val="00E8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29ADB"/>
  <w15:chartTrackingRefBased/>
  <w15:docId w15:val="{DBDFD7E3-435C-4F39-8B92-8D1FDE714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3C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3C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3C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3C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3C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3C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3C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3C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3C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3C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3C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3C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3C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3C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3C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3C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3C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3C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3C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3C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3C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3C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3C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3C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3C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3C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3C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3C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3C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Armal</dc:creator>
  <cp:keywords/>
  <dc:description/>
  <cp:lastModifiedBy>Kate Armal</cp:lastModifiedBy>
  <cp:revision>1</cp:revision>
  <dcterms:created xsi:type="dcterms:W3CDTF">2024-10-11T16:58:00Z</dcterms:created>
  <dcterms:modified xsi:type="dcterms:W3CDTF">2024-10-11T17:02:00Z</dcterms:modified>
</cp:coreProperties>
</file>